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2E6" w:rsidRPr="00DE02E6" w:rsidRDefault="00DE02E6">
      <w:pPr>
        <w:rPr>
          <w:rFonts w:ascii="Times New Roman" w:hAnsi="Times New Roman" w:cs="Times New Roman"/>
          <w:sz w:val="24"/>
          <w:szCs w:val="24"/>
        </w:rPr>
      </w:pPr>
      <w:r w:rsidRPr="00DE02E6">
        <w:rPr>
          <w:rFonts w:ascii="Times New Roman" w:hAnsi="Times New Roman" w:cs="Times New Roman"/>
          <w:sz w:val="24"/>
          <w:szCs w:val="24"/>
        </w:rPr>
        <w:t xml:space="preserve">Все ответы на вопросы родителей по питанию можно получить написав сообщение по электронной почте </w:t>
      </w:r>
      <w:hyperlink r:id="rId4" w:history="1">
        <w:r w:rsidRPr="00DE02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Berezka</w:t>
        </w:r>
        <w:r w:rsidRPr="00DE02E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E02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Sad</w:t>
        </w:r>
        <w:r w:rsidRPr="00DE02E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DE02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DE02E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E02E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E02E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E02E6">
        <w:rPr>
          <w:rFonts w:ascii="Times New Roman" w:hAnsi="Times New Roman" w:cs="Times New Roman"/>
          <w:sz w:val="24"/>
          <w:szCs w:val="24"/>
        </w:rPr>
        <w:t xml:space="preserve">или по телефону 37-85-73 </w:t>
      </w:r>
    </w:p>
    <w:p w:rsidR="00883D8E" w:rsidRDefault="00883D8E"/>
    <w:sectPr w:rsidR="00883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E6"/>
    <w:rsid w:val="00883D8E"/>
    <w:rsid w:val="00D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F88E"/>
  <w15:chartTrackingRefBased/>
  <w15:docId w15:val="{352B7F0C-418C-4A28-82D6-6CD1952F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02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ezka.Sad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>diakov.net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Ильясовна</dc:creator>
  <cp:keywords/>
  <dc:description/>
  <cp:lastModifiedBy>Гульназ Ильясовна</cp:lastModifiedBy>
  <cp:revision>1</cp:revision>
  <dcterms:created xsi:type="dcterms:W3CDTF">2024-02-05T22:56:00Z</dcterms:created>
  <dcterms:modified xsi:type="dcterms:W3CDTF">2024-02-05T23:00:00Z</dcterms:modified>
</cp:coreProperties>
</file>